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720000</wp:posOffset>
            </wp:positionH>
            <wp:positionV relativeFrom="page">
              <wp:posOffset>720000</wp:posOffset>
            </wp:positionV>
            <wp:extent cx="4320000" cy="4320000"/>
            <wp:wrapNone/>
            <wp:docPr id="1" name="Fundal cartonaș" descr="Ilustrație fixă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haine-bebelusi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3200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" behindDoc="0" locked="1" layoutInCell="1" allowOverlap="1">
            <wp:simplePos x="0" y="0"/>
            <wp:positionH relativeFrom="page">
              <wp:posOffset>2517120</wp:posOffset>
            </wp:positionH>
            <wp:positionV relativeFrom="page">
              <wp:posOffset>3519360</wp:posOffset>
            </wp:positionV>
            <wp:extent cx="725760" cy="725760"/>
            <wp:wrapNone/>
            <wp:docPr id="2" name="Cod QR de înlocuit" descr="Înlocuiește această imagine cu propriul cod QR pătrat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qr-placeholde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25760" cy="72576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rect id="NumeleAfacerii" style="position:absolute;margin-left:175.748pt;margin-top:357.732pt;width:102.047pt;height:17.008pt;z-index:3;mso-position-horizontal-relative:page;mso-position-vertical-relative:page" filled="f" stroked="f">
            <v:textbox inset="0,0,0,0">
              <w:txbxContent>
                <w:p>
                  <w:pPr>
                    <w:jc w:val="center"/>
                    <w:spacing w:before="0" w:after="0"/>
                  </w:pPr>
                  <w:r>
                    <w:rPr>
                      <w:rFonts w:ascii="Arial" w:hAnsi="Arial"/>
                      <w:b/>
                      <w:sz w:val="20"/>
                      <w:color w:val="000000"/>
                    </w:rPr>
                    <w:t>[ Numele afacerii ]</w:t>
                  </w:r>
                </w:p>
              </w:txbxContent>
            </v:textbox>
          </v:rect>
        </w:pict>
      </w:r>
    </w:p>
    <w:p>
      <w:r>
        <w:br w:type="page"/>
      </w:r>
    </w:p>
    <w:p>
      <w:pPr>
        <w:pStyle w:val="Title"/>
      </w:pPr>
      <w:r>
        <w:t>Personalizarea cartonașului pentru recenzii</w:t>
      </w:r>
    </w:p>
    <w:p>
      <w:r>
        <w:t>Haine pentru bebeluși. Ilustrație de 12 × 12 cm pe o pagină A4. Prima pagină este pentru imprimare; a doua conține instrucțiunile. Personalizează în Word pentru desktop.</w:t>
      </w:r>
    </w:p>
    <w:p>
      <w:pPr>
        <w:pStyle w:val="Heading2"/>
      </w:pPr>
      <w:r>
        <w:t>1  Introdu numele afacerii</w:t>
      </w:r>
    </w:p>
    <w:p>
      <w:r>
        <w:t>Pe prima pagină, clic în caseta „[ Numele afacerii ]”. Selectează textul din interior și scrie numele afacerii. Pentru un nume lung, redu fontul până încape. Păstrează poziția casetei.</w:t>
      </w:r>
    </w:p>
    <w:p>
      <w:pPr>
        <w:pStyle w:val="Heading2"/>
      </w:pPr>
      <w:r>
        <w:t>2  Adaugă propriul cod QR</w:t>
      </w:r>
    </w:p>
    <w:p>
      <w:r>
        <w:t>Clic dreapta pe pătratul „Înlocuiește cu codul tău QR” → Schimbare imagine → selectează fișierul tău. Folosește un cod pătrat, cu margine albă, care deschide pagina de recenzii a afacerii. Imaginea inclusă este un marcaj, nu un cod funcțional.</w:t>
      </w:r>
    </w:p>
    <w:p>
      <w:pPr>
        <w:pStyle w:val="Heading2"/>
      </w:pPr>
      <w:r>
        <w:t>3  Imprimă la dimensiunea stabilită</w:t>
      </w:r>
    </w:p>
    <w:p>
      <w:r>
        <w:t>În Fișier → Imprimare, introdu 1 la Pagini și selectează A4, o pagină pe foaie. Verifică A4 și în Proprietăți imprimantă. Păstrează scara 100%, fără potrivire la pagină. Nu redimensiona fundalul: numele și codul QR sunt elemente separate.</w:t>
      </w:r>
    </w:p>
    <w:p>
      <w:pPr>
        <w:pStyle w:val="Heading2"/>
      </w:pPr>
      <w:r>
        <w:t>Dacă rezultatul este mai mic</w:t>
      </w:r>
    </w:p>
    <w:p>
      <w:r>
        <w:t>În Fișier → Opțiuni → Complex → Imprimare, debifează opțiunea de scalare a conținutului pentru hârtie A4 / Letter. Denumirea poate varia între versiunile Word. Fă o nouă probă și măsoară.</w:t>
      </w:r>
    </w:p>
    <w:p>
      <w:pPr>
        <w:pStyle w:val="Heading2"/>
      </w:pPr>
      <w:r>
        <w:t>4  Verifică și decupează</w:t>
      </w:r>
    </w:p>
    <w:p>
      <w:r>
        <w:t>Scanează codul de pe foaia imprimată și verifică pagina deschisă. Pentru modelele dreptunghiulare, decupează marginea exterioară colorată. Pentru cele cu forme, decupează conturul ilustrației; dimensiunile de mai sus includ întreaga imagine, iar conturul decupat poate fi ușor mai mic. Verifică dacă suportul acoperă vreun element.</w:t>
      </w:r>
    </w:p>
    <w:p>
      <w:r>
        <w:t>Salvează o copie personalizată prin Fișier → Salvare ca. Textul principal și decorul fac parte din ilustrație; numele și imaginea QR pot fi schimbate separat.</w:t>
      </w:r>
    </w:p>
    <w:p>
      <w:r>
        <w:t>Model gratuit oferit de LuminițaDigital · luminitadigital.ro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Cartonaș pentru recenzii Google Haine pentru bebeluși</dc:title>
  <dc:subject/>
  <dc:creator>LuminițaDigital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